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5F3E" w:rsidRPr="00EF5679" w:rsidRDefault="00F05F3E">
      <w:pPr>
        <w:rPr>
          <w:rFonts w:ascii="Calibri Light" w:hAnsi="Calibri Light" w:cs="Calibri Light"/>
          <w:lang w:val="en-US"/>
        </w:rPr>
      </w:pPr>
    </w:p>
    <w:p w:rsidR="00C05670" w:rsidRPr="00BE5B45" w:rsidRDefault="009F15E7" w:rsidP="00BE5B45">
      <w:pPr>
        <w:spacing w:line="360" w:lineRule="auto"/>
        <w:jc w:val="center"/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</w:pPr>
      <w:r w:rsidRPr="00A154ED">
        <w:rPr>
          <w:rFonts w:ascii="Calibri Light" w:hAnsi="Calibri Light" w:cs="Calibri Light"/>
        </w:rPr>
        <w:br/>
      </w:r>
      <w:r w:rsidR="00BE5B45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11</w:t>
      </w:r>
      <w:r w:rsidR="00C05670" w:rsidRPr="009F15E7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>.</w:t>
      </w:r>
      <w:r w:rsidR="0052468B" w:rsidRPr="009F15E7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>0</w:t>
      </w:r>
      <w:r w:rsidR="00BE5B45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>6</w:t>
      </w:r>
      <w:r w:rsidR="00C05670" w:rsidRPr="009F15E7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>.202</w:t>
      </w:r>
      <w:r w:rsidR="00EF5679" w:rsidRPr="009F15E7">
        <w:rPr>
          <w:rFonts w:ascii="Calibri Light" w:eastAsia="Times New Roman" w:hAnsi="Calibri Light" w:cs="Calibri Light"/>
          <w:color w:val="000000"/>
          <w:sz w:val="20"/>
          <w:szCs w:val="20"/>
          <w:shd w:val="clear" w:color="auto" w:fill="FFFFFF"/>
        </w:rPr>
        <w:t>6 г.</w:t>
      </w:r>
      <w:r w:rsidR="00BE5B45" w:rsidRPr="00BE5B45">
        <w:rPr>
          <w:rFonts w:ascii="Calibri Light" w:eastAsia="Times New Roman" w:hAnsi="Calibri Light" w:cs="Calibri Light"/>
          <w:b/>
          <w:bCs/>
          <w:color w:val="000000"/>
          <w:sz w:val="22"/>
          <w:szCs w:val="22"/>
          <w:shd w:val="clear" w:color="auto" w:fill="FFFFFF"/>
        </w:rPr>
        <w:br/>
      </w:r>
      <w:r w:rsidR="00BE5B45" w:rsidRPr="00BE5B45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>ВНИМАНИЕ! С 11.06.2026 г. изменился юр. адрес: 117628, г</w:t>
      </w:r>
      <w:r w:rsidR="00736FC6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 xml:space="preserve">. </w:t>
      </w:r>
      <w:r w:rsidR="00BE5B45" w:rsidRPr="00BE5B45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 xml:space="preserve">Москва, </w:t>
      </w:r>
      <w:r w:rsidR="00736FC6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 xml:space="preserve"> ул. </w:t>
      </w:r>
      <w:r w:rsidR="00BE5B45" w:rsidRPr="00BE5B45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>Куликовская</w:t>
      </w:r>
      <w:r w:rsidR="00736FC6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>,</w:t>
      </w:r>
      <w:r w:rsidR="00BE5B45" w:rsidRPr="00BE5B45">
        <w:rPr>
          <w:rFonts w:ascii="Calibri Light" w:eastAsia="Times New Roman" w:hAnsi="Calibri Light" w:cs="Calibri Light"/>
          <w:b/>
          <w:bCs/>
          <w:color w:val="C00000"/>
          <w:sz w:val="20"/>
          <w:szCs w:val="20"/>
          <w:shd w:val="clear" w:color="auto" w:fill="FFFFFF"/>
        </w:rPr>
        <w:t xml:space="preserve"> д. 12, помещ. 15/4</w:t>
      </w:r>
    </w:p>
    <w:p w:rsidR="00C05670" w:rsidRDefault="00736FC6" w:rsidP="00EF5679">
      <w:pPr>
        <w:spacing w:line="36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br/>
      </w:r>
      <w:r w:rsidR="00EF5679" w:rsidRPr="00EF5679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t>Карт</w:t>
      </w:r>
      <w:r w:rsidR="009F15E7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t>а</w:t>
      </w:r>
      <w:r w:rsidR="00EF5679" w:rsidRPr="00EF5679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A154ED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t>организации</w:t>
      </w:r>
      <w:r w:rsidR="00C05670" w:rsidRPr="00EF5679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shd w:val="clear" w:color="auto" w:fill="FFFFFF"/>
        </w:rPr>
        <w:t xml:space="preserve"> ООО "БАУКАР МАШИНЕРИ"</w:t>
      </w:r>
    </w:p>
    <w:tbl>
      <w:tblPr>
        <w:tblStyle w:val="ab"/>
        <w:tblW w:w="9639" w:type="dxa"/>
        <w:tblInd w:w="137" w:type="dxa"/>
        <w:tblLook w:val="04A0" w:firstRow="1" w:lastRow="0" w:firstColumn="1" w:lastColumn="0" w:noHBand="0" w:noVBand="1"/>
      </w:tblPr>
      <w:tblGrid>
        <w:gridCol w:w="3313"/>
        <w:gridCol w:w="1418"/>
        <w:gridCol w:w="4908"/>
      </w:tblGrid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Наименование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ООО "БАУКАР МАШИНЕРИ"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ИНН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9727025540</w:t>
            </w: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КПП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772701001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ОГРН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1237700111725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ОКВЭД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45.19 «Торговля прочими автотранспортными средствами»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Юридический и Почтовый адрес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117</w:t>
            </w:r>
            <w:r w:rsidR="00C7661F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628</w:t>
            </w: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, г. Москва, ул. </w:t>
            </w:r>
            <w:r w:rsidR="00C7661F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Куликовская</w:t>
            </w: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, д. </w:t>
            </w:r>
            <w:r w:rsidR="00C7661F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12,</w:t>
            </w: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C7661F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помещ. 15/4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Фактический адрес</w:t>
            </w:r>
          </w:p>
        </w:tc>
        <w:tc>
          <w:tcPr>
            <w:tcW w:w="6326" w:type="dxa"/>
            <w:gridSpan w:val="2"/>
          </w:tcPr>
          <w:p w:rsidR="00EF5679" w:rsidRPr="00EF5679" w:rsidRDefault="00255D8A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117</w:t>
            </w: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628</w:t>
            </w: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 w:rsidR="00EF5679"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г. Москва, ул. Куликовская, д. 12, </w:t>
            </w:r>
            <w:r w:rsidR="00736FC6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помещ. 15/4 (</w:t>
            </w:r>
            <w:r w:rsidR="00EF5679"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оф. 506</w:t>
            </w:r>
            <w:r w:rsidR="00736FC6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/1)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Система налогообложения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ОСНО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Генеральный директор</w:t>
            </w:r>
          </w:p>
        </w:tc>
        <w:tc>
          <w:tcPr>
            <w:tcW w:w="6326" w:type="dxa"/>
            <w:gridSpan w:val="2"/>
          </w:tcPr>
          <w:p w:rsidR="00EF5679" w:rsidRPr="00EF5679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Кузовиткин Станислав Николаевич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Телефон</w:t>
            </w:r>
          </w:p>
        </w:tc>
        <w:tc>
          <w:tcPr>
            <w:tcW w:w="6326" w:type="dxa"/>
            <w:gridSpan w:val="2"/>
          </w:tcPr>
          <w:p w:rsidR="00EF5679" w:rsidRPr="00E42805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42805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+7 (495) 295-00-35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Отдел продаж</w:t>
            </w:r>
          </w:p>
        </w:tc>
        <w:tc>
          <w:tcPr>
            <w:tcW w:w="6326" w:type="dxa"/>
            <w:gridSpan w:val="2"/>
          </w:tcPr>
          <w:p w:rsidR="00EF5679" w:rsidRPr="00E42805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42805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+7 (905) 528-13-44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Бухгалтерия</w:t>
            </w:r>
          </w:p>
        </w:tc>
        <w:tc>
          <w:tcPr>
            <w:tcW w:w="6326" w:type="dxa"/>
            <w:gridSpan w:val="2"/>
          </w:tcPr>
          <w:p w:rsidR="00EF5679" w:rsidRPr="00E42805" w:rsidRDefault="00EF5679" w:rsidP="00EF5679">
            <w:pPr>
              <w:spacing w:line="276" w:lineRule="auto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42805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+7 (926) 801-50-89</w:t>
            </w:r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  <w:lang w:val="en-US"/>
              </w:rPr>
              <w:t>E-mail</w:t>
            </w:r>
          </w:p>
        </w:tc>
        <w:tc>
          <w:tcPr>
            <w:tcW w:w="6326" w:type="dxa"/>
            <w:gridSpan w:val="2"/>
          </w:tcPr>
          <w:p w:rsidR="00EF5679" w:rsidRPr="00E42805" w:rsidRDefault="00000000" w:rsidP="00EF5679">
            <w:pPr>
              <w:spacing w:line="276" w:lineRule="auto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hyperlink r:id="rId7" w:history="1">
              <w:r w:rsidR="00EF5679" w:rsidRPr="00E42805">
                <w:rPr>
                  <w:rStyle w:val="a7"/>
                  <w:rFonts w:ascii="Calibri Light" w:eastAsia="Times New Roman" w:hAnsi="Calibri Light" w:cs="Calibri Light"/>
                  <w:sz w:val="21"/>
                  <w:szCs w:val="21"/>
                  <w:shd w:val="clear" w:color="auto" w:fill="FFFFFF"/>
                </w:rPr>
                <w:t>I</w:t>
              </w:r>
              <w:r w:rsidR="00EF5679" w:rsidRPr="00E42805">
                <w:rPr>
                  <w:rStyle w:val="a7"/>
                  <w:rFonts w:ascii="Calibri Light" w:eastAsia="Times New Roman" w:hAnsi="Calibri Light" w:cs="Calibri Light"/>
                  <w:sz w:val="21"/>
                  <w:szCs w:val="21"/>
                  <w:shd w:val="clear" w:color="auto" w:fill="FFFFFF"/>
                  <w:lang w:val="en-US"/>
                </w:rPr>
                <w:t>nfo@baucar.ru</w:t>
              </w:r>
            </w:hyperlink>
          </w:p>
        </w:tc>
      </w:tr>
      <w:tr w:rsidR="00EF5679" w:rsidRPr="00EF5679" w:rsidTr="00736FC6">
        <w:tc>
          <w:tcPr>
            <w:tcW w:w="3313" w:type="dxa"/>
          </w:tcPr>
          <w:p w:rsidR="00EF5679" w:rsidRPr="00EF5679" w:rsidRDefault="00EF5679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F5679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Сайт</w:t>
            </w:r>
          </w:p>
        </w:tc>
        <w:tc>
          <w:tcPr>
            <w:tcW w:w="6326" w:type="dxa"/>
            <w:gridSpan w:val="2"/>
          </w:tcPr>
          <w:p w:rsidR="00EF5679" w:rsidRPr="00E42805" w:rsidRDefault="00000000" w:rsidP="00EF5679">
            <w:pPr>
              <w:spacing w:line="276" w:lineRule="auto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hyperlink r:id="rId8" w:history="1">
              <w:r w:rsidR="00EF5679" w:rsidRPr="00E42805">
                <w:rPr>
                  <w:rStyle w:val="a7"/>
                  <w:rFonts w:ascii="Calibri Light" w:eastAsia="Times New Roman" w:hAnsi="Calibri Light" w:cs="Calibri Light"/>
                  <w:sz w:val="21"/>
                  <w:szCs w:val="21"/>
                  <w:shd w:val="clear" w:color="auto" w:fill="FFFFFF"/>
                </w:rPr>
                <w:t>www.bauauto.ru</w:t>
              </w:r>
            </w:hyperlink>
          </w:p>
        </w:tc>
      </w:tr>
      <w:tr w:rsidR="009F15E7" w:rsidRPr="00EF5679" w:rsidTr="00736FC6">
        <w:tc>
          <w:tcPr>
            <w:tcW w:w="3313" w:type="dxa"/>
          </w:tcPr>
          <w:p w:rsidR="009F15E7" w:rsidRPr="009F15E7" w:rsidRDefault="009F15E7" w:rsidP="00EF5679">
            <w:pPr>
              <w:spacing w:line="276" w:lineRule="auto"/>
              <w:jc w:val="right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9F15E7">
              <w:rPr>
                <w:rFonts w:ascii="Calibri Light" w:hAnsi="Calibri Light" w:cs="Calibri Light"/>
                <w:sz w:val="21"/>
                <w:szCs w:val="21"/>
              </w:rPr>
              <w:t>ЭДО «Контур Диадок»:</w:t>
            </w:r>
          </w:p>
        </w:tc>
        <w:tc>
          <w:tcPr>
            <w:tcW w:w="6326" w:type="dxa"/>
            <w:gridSpan w:val="2"/>
          </w:tcPr>
          <w:p w:rsidR="009F15E7" w:rsidRPr="00A154ED" w:rsidRDefault="009F15E7" w:rsidP="00EF5679">
            <w:pPr>
              <w:spacing w:line="276" w:lineRule="auto"/>
              <w:rPr>
                <w:rFonts w:ascii="Calibri Light" w:hAnsi="Calibri Light" w:cs="Calibri Light"/>
                <w:sz w:val="21"/>
                <w:szCs w:val="21"/>
              </w:rPr>
            </w:pPr>
            <w:r w:rsidRPr="00A154ED">
              <w:rPr>
                <w:rFonts w:ascii="Calibri Light" w:hAnsi="Calibri Light" w:cs="Calibri Light"/>
                <w:sz w:val="21"/>
                <w:szCs w:val="21"/>
              </w:rPr>
              <w:t>2BM-9727025540-772701001-202302140933569343383</w:t>
            </w:r>
          </w:p>
        </w:tc>
      </w:tr>
      <w:tr w:rsidR="009F15E7" w:rsidRPr="00EF5679" w:rsidTr="00736FC6">
        <w:tc>
          <w:tcPr>
            <w:tcW w:w="9639" w:type="dxa"/>
            <w:gridSpan w:val="3"/>
          </w:tcPr>
          <w:p w:rsidR="009F15E7" w:rsidRPr="009F15E7" w:rsidRDefault="009F15E7" w:rsidP="009F15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1"/>
                <w:szCs w:val="21"/>
              </w:rPr>
            </w:pPr>
          </w:p>
        </w:tc>
      </w:tr>
      <w:tr w:rsidR="00A154ED" w:rsidRPr="00EF5679" w:rsidTr="00736FC6">
        <w:tc>
          <w:tcPr>
            <w:tcW w:w="9639" w:type="dxa"/>
            <w:gridSpan w:val="3"/>
          </w:tcPr>
          <w:p w:rsidR="00A154ED" w:rsidRPr="009F15E7" w:rsidRDefault="00A154ED" w:rsidP="009F15E7">
            <w:pPr>
              <w:spacing w:line="276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9F15E7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Банковские реквизиты</w:t>
            </w:r>
          </w:p>
        </w:tc>
      </w:tr>
      <w:tr w:rsidR="00671B80" w:rsidTr="00736FC6">
        <w:tc>
          <w:tcPr>
            <w:tcW w:w="9639" w:type="dxa"/>
            <w:gridSpan w:val="3"/>
          </w:tcPr>
          <w:p w:rsidR="00671B80" w:rsidRPr="00E70FDD" w:rsidRDefault="00671B80" w:rsidP="00E00760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70FD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ООО "Банк Точка"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A154ED" w:rsidRDefault="00671B80" w:rsidP="00E00760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 xml:space="preserve">Р/с </w:t>
            </w: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  <w:lang w:val="en-US"/>
              </w:rPr>
              <w:t>RUB</w:t>
            </w:r>
            <w:r w:rsidR="00A154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 xml:space="preserve"> (основной)</w:t>
            </w:r>
          </w:p>
        </w:tc>
        <w:tc>
          <w:tcPr>
            <w:tcW w:w="4908" w:type="dxa"/>
          </w:tcPr>
          <w:p w:rsidR="00671B80" w:rsidRPr="00E00760" w:rsidRDefault="00671B80" w:rsidP="00E00760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40702810401500180992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492AED" w:rsidRDefault="00671B80" w:rsidP="00E00760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К/с</w:t>
            </w:r>
          </w:p>
        </w:tc>
        <w:tc>
          <w:tcPr>
            <w:tcW w:w="4908" w:type="dxa"/>
          </w:tcPr>
          <w:p w:rsidR="00671B80" w:rsidRPr="00E00760" w:rsidRDefault="00671B80" w:rsidP="00E00760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30101810745374525104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492AED" w:rsidRDefault="00671B80" w:rsidP="00E00760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БИК</w:t>
            </w:r>
          </w:p>
        </w:tc>
        <w:tc>
          <w:tcPr>
            <w:tcW w:w="4908" w:type="dxa"/>
          </w:tcPr>
          <w:p w:rsidR="00671B80" w:rsidRPr="00E00760" w:rsidRDefault="00671B80" w:rsidP="00E00760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  <w:t>044525104</w:t>
            </w:r>
          </w:p>
        </w:tc>
      </w:tr>
      <w:tr w:rsidR="00492AED" w:rsidTr="00736FC6">
        <w:tc>
          <w:tcPr>
            <w:tcW w:w="9639" w:type="dxa"/>
            <w:gridSpan w:val="3"/>
          </w:tcPr>
          <w:p w:rsidR="00492AED" w:rsidRPr="00E70FDD" w:rsidRDefault="00492AED" w:rsidP="007B1109">
            <w:pPr>
              <w:jc w:val="center"/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E70FDD">
              <w:rPr>
                <w:rFonts w:ascii="Calibri Light" w:hAnsi="Calibri Light" w:cs="Calibri Light"/>
                <w:sz w:val="21"/>
                <w:szCs w:val="21"/>
              </w:rPr>
              <w:t>АО "АЛЬФА-БАНК"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A154ED" w:rsidRDefault="00492AED" w:rsidP="007B1109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 xml:space="preserve">Р/с </w:t>
            </w: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  <w:lang w:val="en-US"/>
              </w:rPr>
              <w:t>RUB</w:t>
            </w:r>
            <w:r w:rsidR="00A154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 xml:space="preserve"> (дополнительный)</w:t>
            </w:r>
          </w:p>
        </w:tc>
        <w:tc>
          <w:tcPr>
            <w:tcW w:w="4908" w:type="dxa"/>
          </w:tcPr>
          <w:p w:rsidR="00671B80" w:rsidRPr="00E00760" w:rsidRDefault="00492AED" w:rsidP="007B1109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40702810202370023552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492AED" w:rsidRDefault="00492AED" w:rsidP="007B1109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К/с</w:t>
            </w:r>
          </w:p>
        </w:tc>
        <w:tc>
          <w:tcPr>
            <w:tcW w:w="4908" w:type="dxa"/>
          </w:tcPr>
          <w:p w:rsidR="00671B80" w:rsidRPr="00E00760" w:rsidRDefault="00492AED" w:rsidP="007B1109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30101810200000000593</w:t>
            </w:r>
          </w:p>
        </w:tc>
      </w:tr>
      <w:tr w:rsidR="00671B80" w:rsidTr="00736FC6">
        <w:tc>
          <w:tcPr>
            <w:tcW w:w="4731" w:type="dxa"/>
            <w:gridSpan w:val="2"/>
          </w:tcPr>
          <w:p w:rsidR="00671B80" w:rsidRPr="00492AED" w:rsidRDefault="00492AED" w:rsidP="007B1109">
            <w:pPr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</w:pPr>
            <w:r w:rsidRPr="00492AED">
              <w:rPr>
                <w:rFonts w:ascii="Calibri Light" w:eastAsia="Times New Roman" w:hAnsi="Calibri Light" w:cs="Calibri Light"/>
                <w:color w:val="000000"/>
                <w:sz w:val="21"/>
                <w:szCs w:val="21"/>
                <w:shd w:val="clear" w:color="auto" w:fill="FFFFFF"/>
              </w:rPr>
              <w:t>БИК</w:t>
            </w:r>
          </w:p>
        </w:tc>
        <w:tc>
          <w:tcPr>
            <w:tcW w:w="4908" w:type="dxa"/>
          </w:tcPr>
          <w:p w:rsidR="00671B80" w:rsidRPr="00E00760" w:rsidRDefault="00492AED" w:rsidP="007B1109">
            <w:pPr>
              <w:rPr>
                <w:rFonts w:ascii="Calibri Light" w:eastAsia="Times New Roman" w:hAnsi="Calibri Light" w:cs="Calibri Light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E00760">
              <w:rPr>
                <w:rFonts w:ascii="Calibri Light" w:hAnsi="Calibri Light" w:cs="Calibri Light"/>
                <w:b/>
                <w:bCs/>
                <w:sz w:val="21"/>
                <w:szCs w:val="21"/>
              </w:rPr>
              <w:t>044525593</w:t>
            </w:r>
          </w:p>
        </w:tc>
      </w:tr>
    </w:tbl>
    <w:p w:rsidR="007B1109" w:rsidRPr="007B1109" w:rsidRDefault="00C05670" w:rsidP="00492AED">
      <w:pPr>
        <w:spacing w:line="360" w:lineRule="auto"/>
        <w:rPr>
          <w:rFonts w:ascii="Calibri Light" w:hAnsi="Calibri Light" w:cs="Calibri Light"/>
          <w:sz w:val="21"/>
          <w:szCs w:val="21"/>
        </w:rPr>
      </w:pPr>
      <w:r w:rsidRPr="00EF5679">
        <w:rPr>
          <w:rFonts w:ascii="Calibri Light" w:eastAsia="Times New Roman" w:hAnsi="Calibri Light" w:cs="Calibri Light"/>
          <w:color w:val="000000"/>
          <w:shd w:val="clear" w:color="auto" w:fill="FFFFFF"/>
        </w:rPr>
        <w:br/>
      </w:r>
      <w:r w:rsidR="004E4525" w:rsidRPr="00EF5679">
        <w:rPr>
          <w:rFonts w:ascii="Calibri Light" w:hAnsi="Calibri Light" w:cs="Calibri Light"/>
        </w:rPr>
        <w:br/>
      </w:r>
    </w:p>
    <w:p w:rsidR="007B1109" w:rsidRPr="007B1109" w:rsidRDefault="007B1109" w:rsidP="00492AED">
      <w:pPr>
        <w:spacing w:line="360" w:lineRule="auto"/>
        <w:rPr>
          <w:rFonts w:ascii="Calibri Light" w:hAnsi="Calibri Light" w:cs="Calibri Light"/>
          <w:sz w:val="21"/>
          <w:szCs w:val="21"/>
        </w:rPr>
      </w:pPr>
    </w:p>
    <w:p w:rsidR="004E4525" w:rsidRPr="007B1109" w:rsidRDefault="004E4525" w:rsidP="00C05670">
      <w:pPr>
        <w:jc w:val="center"/>
        <w:rPr>
          <w:rFonts w:ascii="Calibri Light" w:eastAsia="Times New Roman" w:hAnsi="Calibri Light" w:cs="Calibri Light"/>
          <w:sz w:val="21"/>
          <w:szCs w:val="21"/>
          <w:shd w:val="clear" w:color="auto" w:fill="FFFFFF"/>
        </w:rPr>
      </w:pPr>
    </w:p>
    <w:p w:rsidR="00C05670" w:rsidRPr="007B1109" w:rsidRDefault="00C05670" w:rsidP="00C05670">
      <w:pPr>
        <w:jc w:val="center"/>
        <w:rPr>
          <w:rFonts w:ascii="Calibri Light" w:eastAsia="Times New Roman" w:hAnsi="Calibri Light" w:cs="Calibri Light"/>
          <w:color w:val="000000"/>
          <w:sz w:val="21"/>
          <w:szCs w:val="21"/>
          <w:shd w:val="clear" w:color="auto" w:fill="FFFFFF"/>
        </w:rPr>
      </w:pPr>
      <w:r w:rsidRPr="007B1109">
        <w:rPr>
          <w:rFonts w:ascii="Calibri Light" w:eastAsia="Times New Roman" w:hAnsi="Calibri Light" w:cs="Calibri Light"/>
          <w:sz w:val="21"/>
          <w:szCs w:val="21"/>
          <w:shd w:val="clear" w:color="auto" w:fill="FFFFFF"/>
        </w:rPr>
        <w:t>Генеральный директор   _____________</w:t>
      </w:r>
      <w:r w:rsidR="005957C3" w:rsidRPr="007B1109">
        <w:rPr>
          <w:rFonts w:ascii="Calibri Light" w:eastAsia="Times New Roman" w:hAnsi="Calibri Light" w:cs="Calibri Light"/>
          <w:sz w:val="21"/>
          <w:szCs w:val="21"/>
          <w:shd w:val="clear" w:color="auto" w:fill="FFFFFF"/>
        </w:rPr>
        <w:t>____</w:t>
      </w:r>
      <w:r w:rsidRPr="007B1109">
        <w:rPr>
          <w:rFonts w:ascii="Calibri Light" w:eastAsia="Times New Roman" w:hAnsi="Calibri Light" w:cs="Calibri Light"/>
          <w:sz w:val="21"/>
          <w:szCs w:val="21"/>
          <w:shd w:val="clear" w:color="auto" w:fill="FFFFFF"/>
        </w:rPr>
        <w:t>_____   / Кузовиткин С. Н. /</w:t>
      </w:r>
    </w:p>
    <w:p w:rsidR="00C76298" w:rsidRPr="007B1109" w:rsidRDefault="005957C3" w:rsidP="00E87B67">
      <w:pPr>
        <w:tabs>
          <w:tab w:val="left" w:pos="2477"/>
        </w:tabs>
        <w:jc w:val="center"/>
        <w:rPr>
          <w:rFonts w:ascii="Calibri Light" w:eastAsia="Times New Roman" w:hAnsi="Calibri Light" w:cs="Calibri Light"/>
          <w:color w:val="000000"/>
          <w:sz w:val="21"/>
          <w:szCs w:val="21"/>
        </w:rPr>
      </w:pPr>
      <w:r w:rsidRPr="007B1109">
        <w:rPr>
          <w:rFonts w:ascii="Calibri Light" w:eastAsia="Times New Roman" w:hAnsi="Calibri Light" w:cs="Calibri Light"/>
          <w:color w:val="000000"/>
          <w:sz w:val="21"/>
          <w:szCs w:val="21"/>
        </w:rPr>
        <w:t xml:space="preserve">  </w:t>
      </w:r>
      <w:r w:rsidR="00C05670" w:rsidRPr="007B1109">
        <w:rPr>
          <w:rFonts w:ascii="Calibri Light" w:eastAsia="Times New Roman" w:hAnsi="Calibri Light" w:cs="Calibri Light"/>
          <w:color w:val="000000"/>
          <w:sz w:val="21"/>
          <w:szCs w:val="21"/>
        </w:rPr>
        <w:t>М.П.</w:t>
      </w:r>
      <w:r w:rsidR="00C05670" w:rsidRPr="007B1109">
        <w:rPr>
          <w:rFonts w:ascii="Calibri Light" w:eastAsia="Times New Roman" w:hAnsi="Calibri Light" w:cs="Calibri Light"/>
          <w:color w:val="000000"/>
          <w:sz w:val="21"/>
          <w:szCs w:val="21"/>
        </w:rPr>
        <w:br/>
      </w:r>
    </w:p>
    <w:sectPr w:rsidR="00C76298" w:rsidRPr="007B1109" w:rsidSect="00E87B67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6583" w:rsidRDefault="00426583" w:rsidP="00A73D7A">
      <w:r>
        <w:separator/>
      </w:r>
    </w:p>
  </w:endnote>
  <w:endnote w:type="continuationSeparator" w:id="0">
    <w:p w:rsidR="00426583" w:rsidRDefault="00426583" w:rsidP="00A7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3D7A" w:rsidRPr="00A73D7A" w:rsidRDefault="00A73D7A" w:rsidP="00A73D7A">
    <w:pPr>
      <w:pStyle w:val="a5"/>
    </w:pPr>
    <w:r w:rsidRPr="00A73D7A">
      <w:rPr>
        <w:noProof/>
      </w:rPr>
      <w:drawing>
        <wp:anchor distT="0" distB="0" distL="114300" distR="114300" simplePos="0" relativeHeight="251658240" behindDoc="0" locked="0" layoutInCell="1" allowOverlap="1" wp14:anchorId="3183B549">
          <wp:simplePos x="0" y="0"/>
          <wp:positionH relativeFrom="column">
            <wp:posOffset>-913765</wp:posOffset>
          </wp:positionH>
          <wp:positionV relativeFrom="paragraph">
            <wp:posOffset>-417677</wp:posOffset>
          </wp:positionV>
          <wp:extent cx="7837472" cy="1031693"/>
          <wp:effectExtent l="0" t="0" r="0" b="0"/>
          <wp:wrapNone/>
          <wp:docPr id="37699841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9984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472" cy="1031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6583" w:rsidRDefault="00426583" w:rsidP="00A73D7A">
      <w:r>
        <w:separator/>
      </w:r>
    </w:p>
  </w:footnote>
  <w:footnote w:type="continuationSeparator" w:id="0">
    <w:p w:rsidR="00426583" w:rsidRDefault="00426583" w:rsidP="00A73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3D7A" w:rsidRDefault="00A73D7A">
    <w:pPr>
      <w:pStyle w:val="a3"/>
    </w:pPr>
    <w:r w:rsidRPr="00A73D7A">
      <w:rPr>
        <w:noProof/>
      </w:rPr>
      <w:drawing>
        <wp:anchor distT="0" distB="0" distL="114300" distR="114300" simplePos="0" relativeHeight="251659264" behindDoc="0" locked="0" layoutInCell="1" allowOverlap="1" wp14:anchorId="2345B143">
          <wp:simplePos x="0" y="0"/>
          <wp:positionH relativeFrom="column">
            <wp:posOffset>-843271</wp:posOffset>
          </wp:positionH>
          <wp:positionV relativeFrom="paragraph">
            <wp:posOffset>-812165</wp:posOffset>
          </wp:positionV>
          <wp:extent cx="8024740" cy="1830128"/>
          <wp:effectExtent l="0" t="0" r="1905" b="0"/>
          <wp:wrapNone/>
          <wp:docPr id="137617488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17488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4740" cy="18301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73154"/>
    <w:multiLevelType w:val="hybridMultilevel"/>
    <w:tmpl w:val="EDD6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34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70"/>
    <w:rsid w:val="00057584"/>
    <w:rsid w:val="000B6E10"/>
    <w:rsid w:val="000D202E"/>
    <w:rsid w:val="001A2EA2"/>
    <w:rsid w:val="002117E6"/>
    <w:rsid w:val="00255D8A"/>
    <w:rsid w:val="00320B9B"/>
    <w:rsid w:val="00357BE4"/>
    <w:rsid w:val="00375667"/>
    <w:rsid w:val="00426583"/>
    <w:rsid w:val="00492AED"/>
    <w:rsid w:val="004E4525"/>
    <w:rsid w:val="0051019B"/>
    <w:rsid w:val="0052468B"/>
    <w:rsid w:val="0052737F"/>
    <w:rsid w:val="005957C3"/>
    <w:rsid w:val="00671B80"/>
    <w:rsid w:val="007011F0"/>
    <w:rsid w:val="0071695A"/>
    <w:rsid w:val="00736FC6"/>
    <w:rsid w:val="00776DB3"/>
    <w:rsid w:val="007B1109"/>
    <w:rsid w:val="007D63D3"/>
    <w:rsid w:val="008A4478"/>
    <w:rsid w:val="008D6287"/>
    <w:rsid w:val="00933141"/>
    <w:rsid w:val="00993517"/>
    <w:rsid w:val="009E2DCE"/>
    <w:rsid w:val="009F15E7"/>
    <w:rsid w:val="00A154ED"/>
    <w:rsid w:val="00A73D7A"/>
    <w:rsid w:val="00BE5B45"/>
    <w:rsid w:val="00BF1DA8"/>
    <w:rsid w:val="00C05670"/>
    <w:rsid w:val="00C76298"/>
    <w:rsid w:val="00C7661F"/>
    <w:rsid w:val="00CA7299"/>
    <w:rsid w:val="00E00760"/>
    <w:rsid w:val="00E12BEE"/>
    <w:rsid w:val="00E42805"/>
    <w:rsid w:val="00E433D5"/>
    <w:rsid w:val="00E70FDD"/>
    <w:rsid w:val="00E87B67"/>
    <w:rsid w:val="00EF5679"/>
    <w:rsid w:val="00F05F3E"/>
    <w:rsid w:val="00F21862"/>
    <w:rsid w:val="00F35F74"/>
    <w:rsid w:val="00F557C7"/>
    <w:rsid w:val="00F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C3DAE83-F2B0-A749-AC40-DCA4F4EC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3D7A"/>
  </w:style>
  <w:style w:type="paragraph" w:styleId="a5">
    <w:name w:val="footer"/>
    <w:basedOn w:val="a"/>
    <w:link w:val="a6"/>
    <w:uiPriority w:val="99"/>
    <w:unhideWhenUsed/>
    <w:rsid w:val="00A73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3D7A"/>
  </w:style>
  <w:style w:type="character" w:styleId="a7">
    <w:name w:val="Hyperlink"/>
    <w:uiPriority w:val="99"/>
    <w:unhideWhenUsed/>
    <w:rsid w:val="008A4478"/>
    <w:rPr>
      <w:color w:val="0563C1"/>
      <w:u w:val="single"/>
    </w:rPr>
  </w:style>
  <w:style w:type="character" w:styleId="a8">
    <w:name w:val="Strong"/>
    <w:uiPriority w:val="22"/>
    <w:qFormat/>
    <w:rsid w:val="00933141"/>
    <w:rPr>
      <w:b/>
      <w:bCs/>
    </w:rPr>
  </w:style>
  <w:style w:type="paragraph" w:styleId="a9">
    <w:name w:val="List Paragraph"/>
    <w:basedOn w:val="a"/>
    <w:uiPriority w:val="34"/>
    <w:qFormat/>
    <w:rsid w:val="00933141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7011F0"/>
    <w:rPr>
      <w:color w:val="605E5C"/>
      <w:shd w:val="clear" w:color="auto" w:fill="E1DFDD"/>
    </w:rPr>
  </w:style>
  <w:style w:type="paragraph" w:customStyle="1" w:styleId="data-widgettitle">
    <w:name w:val="data-widget__title"/>
    <w:basedOn w:val="a"/>
    <w:rsid w:val="00C056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b">
    <w:name w:val="Table Grid"/>
    <w:basedOn w:val="a1"/>
    <w:uiPriority w:val="39"/>
    <w:rsid w:val="00EF5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F15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uaut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auca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anislavkuzovitkin/Library/Group%20Containers/UBF8T346G9.Office/User%20Content.localized/Templates.localized/&#1050;&#1055;%20&#1041;&#1072;&#1091;&#1082;&#1072;&#1088;%202024%20&#1094;&#1074;&#1077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КП Баукар 2024 цвет.dotx</Template>
  <TotalTime>25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21</cp:revision>
  <cp:lastPrinted>2026-03-12T19:17:00Z</cp:lastPrinted>
  <dcterms:created xsi:type="dcterms:W3CDTF">2024-10-20T13:06:00Z</dcterms:created>
  <dcterms:modified xsi:type="dcterms:W3CDTF">2026-06-11T13:55:00Z</dcterms:modified>
</cp:coreProperties>
</file>